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BFB" w:rsidRDefault="00412BFB" w:rsidP="00412BFB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292B2C"/>
          <w:sz w:val="26"/>
          <w:szCs w:val="26"/>
        </w:rPr>
      </w:pPr>
      <w:r w:rsidRPr="00E56671">
        <w:rPr>
          <w:rFonts w:ascii="Arial Narrow" w:hAnsi="Arial Narrow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CC3F86F" wp14:editId="451E8434">
            <wp:simplePos x="0" y="0"/>
            <wp:positionH relativeFrom="column">
              <wp:posOffset>-876300</wp:posOffset>
            </wp:positionH>
            <wp:positionV relativeFrom="paragraph">
              <wp:posOffset>-899160</wp:posOffset>
            </wp:positionV>
            <wp:extent cx="7482840" cy="1849125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OP MA NEW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2840" cy="184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2BFB" w:rsidRDefault="00412BFB" w:rsidP="00412BFB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292B2C"/>
          <w:sz w:val="26"/>
          <w:szCs w:val="26"/>
        </w:rPr>
      </w:pPr>
    </w:p>
    <w:p w:rsidR="00412BFB" w:rsidRDefault="00412BFB" w:rsidP="00412BFB">
      <w:pPr>
        <w:shd w:val="clear" w:color="auto" w:fill="FFFFFF"/>
        <w:spacing w:after="100" w:afterAutospacing="1"/>
        <w:rPr>
          <w:rFonts w:ascii="Times New Roman" w:eastAsia="Times New Roman" w:hAnsi="Times New Roman" w:cs="Times New Roman"/>
          <w:color w:val="292B2C"/>
          <w:sz w:val="26"/>
          <w:szCs w:val="26"/>
        </w:rPr>
      </w:pPr>
    </w:p>
    <w:p w:rsidR="00412BFB" w:rsidRPr="00412BFB" w:rsidRDefault="00412BFB" w:rsidP="00412BFB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Kegiatan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Ekstrakurikuler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atau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yang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lebih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dikenal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dengan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Ekskul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merupakan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kegiatan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tambahan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yang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dilakukan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di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luar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jam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pelajaran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baik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di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luar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atau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dalam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sekolah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. Salah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satu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tujuan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kegiatan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ini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untuk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mendapatkan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tambahan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pengetahuan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,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keterampilan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wawasan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serta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membantu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membentuk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karakter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peserta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didik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sesuai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dengan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minat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bakat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masing-masing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.</w:t>
      </w:r>
    </w:p>
    <w:p w:rsidR="00412BFB" w:rsidRPr="00412BFB" w:rsidRDefault="00412BFB" w:rsidP="00412BFB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Berdasarkan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Surat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Keputusan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Menteri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Pendidikan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Kebudayaan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No. 060/U/1993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No. 080/U/1993,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ekskul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merupakan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kegiatan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yang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diselenggarakan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di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luar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jam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pelajaran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yang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tercantum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dalam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susunan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program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sesuai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dengan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keadaan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kebutuhan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sekolah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dirancang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secara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khusus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agar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sesuai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dengan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faktor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minat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bakat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siswa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.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Sedangkan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menurut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Peraturan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Menteri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Pendidikan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Nasional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Republik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Indonesia No. 39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Tahun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2008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tentang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Pembinaan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Kesiswaan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,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kegiatan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ekstrakurikuler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merupakan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salah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satu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jalur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pembinaan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kesiswaan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.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Ekskul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ini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diikuti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dilaksanakan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oleh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siswa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baik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di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sekolah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maupun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di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luar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sekolah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dengan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tujuan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agar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siswa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dapat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memperkaya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memperluas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diri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.</w:t>
      </w:r>
    </w:p>
    <w:p w:rsidR="00412BFB" w:rsidRPr="00412BFB" w:rsidRDefault="00412BFB" w:rsidP="00412BFB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Di Madrasah kami,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kegiatan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ekstrakurikuler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menjadi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pilihan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siswa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untuk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meningkatkan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serta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menumbuh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kembangkan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potensi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atau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bakatnya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melalui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kegiatan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ekstrakurikuler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ini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.</w:t>
      </w:r>
    </w:p>
    <w:p w:rsidR="00412BFB" w:rsidRPr="00412BFB" w:rsidRDefault="00412BFB" w:rsidP="00412BFB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 </w:t>
      </w:r>
    </w:p>
    <w:p w:rsidR="00412BFB" w:rsidRPr="00412BFB" w:rsidRDefault="00412BFB" w:rsidP="00412BFB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Berikut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kegiatan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ekstrakurikuler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yang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dapat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siswa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/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proofErr w:type="gram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ikuti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:</w:t>
      </w:r>
      <w:proofErr w:type="gramEnd"/>
    </w:p>
    <w:p w:rsidR="00412BFB" w:rsidRPr="00412BFB" w:rsidRDefault="00412BFB" w:rsidP="00412BF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Badminton</w:t>
      </w:r>
    </w:p>
    <w:p w:rsidR="00412BFB" w:rsidRPr="00412BFB" w:rsidRDefault="00412BFB" w:rsidP="00412BF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Futsal</w:t>
      </w:r>
    </w:p>
    <w:p w:rsidR="00412BFB" w:rsidRPr="00412BFB" w:rsidRDefault="00412BFB" w:rsidP="00412BF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Pencak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Silat</w:t>
      </w:r>
      <w:proofErr w:type="spellEnd"/>
    </w:p>
    <w:p w:rsidR="00412BFB" w:rsidRPr="00412BFB" w:rsidRDefault="00412BFB" w:rsidP="00412BF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Pramuka</w:t>
      </w:r>
      <w:proofErr w:type="spellEnd"/>
    </w:p>
    <w:p w:rsidR="00412BFB" w:rsidRPr="00412BFB" w:rsidRDefault="00412BFB" w:rsidP="00412BF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Paskibra</w:t>
      </w:r>
      <w:proofErr w:type="spellEnd"/>
    </w:p>
    <w:p w:rsidR="00412BFB" w:rsidRPr="00412BFB" w:rsidRDefault="00412BFB" w:rsidP="00412BF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Tahfidz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Quran</w:t>
      </w:r>
    </w:p>
    <w:p w:rsidR="00412BFB" w:rsidRPr="00412BFB" w:rsidRDefault="00412BFB" w:rsidP="00412BF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Seni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Musik</w:t>
      </w:r>
      <w:proofErr w:type="spellEnd"/>
      <w:r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92B2C"/>
          <w:sz w:val="24"/>
          <w:szCs w:val="24"/>
        </w:rPr>
        <w:t>Marawis</w:t>
      </w:r>
      <w:proofErr w:type="spellEnd"/>
      <w:r>
        <w:rPr>
          <w:rFonts w:ascii="Times New Roman" w:eastAsia="Times New Roman" w:hAnsi="Times New Roman" w:cs="Times New Roman"/>
          <w:color w:val="292B2C"/>
          <w:sz w:val="24"/>
          <w:szCs w:val="24"/>
        </w:rPr>
        <w:t>, Drum Band)</w:t>
      </w:r>
    </w:p>
    <w:p w:rsidR="00412BFB" w:rsidRPr="00412BFB" w:rsidRDefault="00412BFB" w:rsidP="00412BF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Paduan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Suara</w:t>
      </w:r>
      <w:proofErr w:type="spellEnd"/>
    </w:p>
    <w:p w:rsidR="00412BFB" w:rsidRPr="00412BFB" w:rsidRDefault="00412BFB" w:rsidP="00412BF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Tari</w:t>
      </w:r>
      <w:proofErr w:type="spellEnd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 xml:space="preserve"> </w:t>
      </w: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Saman</w:t>
      </w:r>
      <w:bookmarkStart w:id="0" w:name="_GoBack"/>
      <w:bookmarkEnd w:id="0"/>
      <w:proofErr w:type="spellEnd"/>
    </w:p>
    <w:p w:rsidR="00412BFB" w:rsidRPr="00412BFB" w:rsidRDefault="00412BFB" w:rsidP="00412BFB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92B2C"/>
          <w:sz w:val="24"/>
          <w:szCs w:val="24"/>
        </w:rPr>
      </w:pPr>
      <w:proofErr w:type="spellStart"/>
      <w:r w:rsidRPr="00412BFB">
        <w:rPr>
          <w:rFonts w:ascii="Times New Roman" w:eastAsia="Times New Roman" w:hAnsi="Times New Roman" w:cs="Times New Roman"/>
          <w:color w:val="292B2C"/>
          <w:sz w:val="24"/>
          <w:szCs w:val="24"/>
        </w:rPr>
        <w:t>Hadroh</w:t>
      </w:r>
      <w:proofErr w:type="spellEnd"/>
    </w:p>
    <w:p w:rsidR="00A61E8F" w:rsidRDefault="00412BFB"/>
    <w:sectPr w:rsidR="00A61E8F" w:rsidSect="00412BFB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narraw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F6F65"/>
    <w:multiLevelType w:val="multilevel"/>
    <w:tmpl w:val="780A7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BFB"/>
    <w:rsid w:val="003C5E5A"/>
    <w:rsid w:val="00412BFB"/>
    <w:rsid w:val="006E5C98"/>
    <w:rsid w:val="009153FC"/>
    <w:rsid w:val="00B72358"/>
    <w:rsid w:val="00CA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99DCC"/>
  <w15:chartTrackingRefBased/>
  <w15:docId w15:val="{35A5E55B-FF33-482D-884A-90DBB2295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Arial narraw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12BF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8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2024-11-01T13:17:00Z</dcterms:created>
  <dcterms:modified xsi:type="dcterms:W3CDTF">2024-11-01T13:19:00Z</dcterms:modified>
</cp:coreProperties>
</file>